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D4FE" w14:textId="77777777" w:rsidR="0040374B" w:rsidRPr="009C68C2" w:rsidRDefault="0040374B" w:rsidP="00403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C68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Wniosek o ujęcie w Centralnym Rejestrze Wyborców w stałym obwodzie głosowania właściwym dla adresu stałego zamieszkania (część A – obywatele polscy)</w:t>
      </w:r>
    </w:p>
    <w:p w14:paraId="1F27E5A6" w14:textId="77777777" w:rsidR="0040374B" w:rsidRPr="00812DC3" w:rsidRDefault="0040374B" w:rsidP="004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75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Krok po kroku</w:t>
      </w:r>
    </w:p>
    <w:p w14:paraId="58A1CED2" w14:textId="3730A9B3" w:rsidR="0040374B" w:rsidRPr="00B7528C" w:rsidRDefault="0040374B" w:rsidP="00403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Mieszkasz na terenie Gminy </w:t>
      </w:r>
      <w:r w:rsidR="00C04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Borne Sulinowo</w:t>
      </w:r>
      <w:r w:rsidRPr="00B75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ale nie masz tutaj meldunku? Jeśli chcesz głosować w każdych wyborach/referendach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75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złóż wniosek o ujęcie w stałym obwodzie głosowania właściwym dla adresu stałego zamieszkania.</w:t>
      </w:r>
    </w:p>
    <w:p w14:paraId="52882CFF" w14:textId="0D8AB10B" w:rsidR="0040374B" w:rsidRPr="00B7528C" w:rsidRDefault="0040374B" w:rsidP="004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 I. PRZEZ INTERNET </w:t>
      </w:r>
    </w:p>
    <w:p w14:paraId="4D332341" w14:textId="338115B0" w:rsidR="0040374B" w:rsidRPr="00B7528C" w:rsidRDefault="0040374B" w:rsidP="004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chcesz złożyć formularz przez </w:t>
      </w:r>
      <w:proofErr w:type="spellStart"/>
      <w:r w:rsidRPr="00B7528C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B75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75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potrzebujesz profilu zaufanego. Pozwala on potwierdzić twoją tożsamość. Chodzi o to, by nikt nie mógł się pod ciebie podszyć.</w:t>
      </w:r>
    </w:p>
    <w:p w14:paraId="3DDC4EAD" w14:textId="77777777" w:rsidR="0040374B" w:rsidRPr="00B7528C" w:rsidRDefault="0040374B" w:rsidP="004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 URZĘDZIE </w:t>
      </w:r>
    </w:p>
    <w:p w14:paraId="47C3296D" w14:textId="77777777" w:rsidR="0040374B" w:rsidRPr="00B7528C" w:rsidRDefault="0040374B" w:rsidP="004037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Pobierz, wydrukuj i wypełnij </w:t>
      </w:r>
      <w:hyperlink r:id="rId5" w:history="1">
        <w:r w:rsidRPr="00B7528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wniosek o ujęcie w stałym obwodzie głosowania</w:t>
        </w:r>
      </w:hyperlink>
      <w:r w:rsidRPr="00B752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1907A0" w14:textId="63D42AC4" w:rsidR="0040374B" w:rsidRPr="00B7528C" w:rsidRDefault="0040374B" w:rsidP="004037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wniosek wraz z załącznikami złóż osobiście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 Miejskim                    w B</w:t>
      </w:r>
      <w:r w:rsidR="00C04C4E">
        <w:rPr>
          <w:rFonts w:ascii="Times New Roman" w:eastAsia="Times New Roman" w:hAnsi="Times New Roman" w:cs="Times New Roman"/>
          <w:sz w:val="24"/>
          <w:szCs w:val="24"/>
          <w:lang w:eastAsia="pl-PL"/>
        </w:rPr>
        <w:t>ornem Sulinowie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pok.</w:t>
      </w:r>
      <w:r w:rsidR="00C04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C04C4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7528C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właściwej ze względu na miejsce stałego zamieszkiwania, a w przypadku wyborcy nigdzie nie zamieszkałego, ze względu na miejsce stałego przebywania. </w:t>
      </w:r>
    </w:p>
    <w:p w14:paraId="4C465479" w14:textId="77777777" w:rsidR="0040374B" w:rsidRDefault="0040374B" w:rsidP="004037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28C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możesz odebrać osobiście lub zostanie ona wysłana pod adres zamieszkania wskazany we wniosku.</w:t>
      </w:r>
    </w:p>
    <w:p w14:paraId="41238D82" w14:textId="77777777" w:rsidR="0040374B" w:rsidRPr="00812DC3" w:rsidRDefault="0040374B" w:rsidP="0040374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</w:p>
    <w:p w14:paraId="0BF88F1E" w14:textId="77777777" w:rsidR="0040374B" w:rsidRPr="00B7528C" w:rsidRDefault="00C57D67" w:rsidP="004037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40374B" w:rsidRPr="00B7528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Wniosek o ujęcie w stałym obwodzie głosowania</w:t>
        </w:r>
      </w:hyperlink>
      <w:r w:rsidR="0040374B" w:rsidRPr="00B752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973209" w14:textId="77777777" w:rsidR="0040374B" w:rsidRPr="00B7528C" w:rsidRDefault="0040374B" w:rsidP="004037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28C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 lub inny dokument potwierdzający tożsamość.</w:t>
      </w:r>
    </w:p>
    <w:p w14:paraId="18676FB2" w14:textId="146020E3" w:rsidR="0040374B" w:rsidRDefault="0040374B" w:rsidP="004037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potwierdzający fakt zamieszkania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Gminy </w:t>
      </w:r>
      <w:r w:rsidR="00C04C4E">
        <w:rPr>
          <w:rFonts w:ascii="Times New Roman" w:eastAsia="Times New Roman" w:hAnsi="Times New Roman" w:cs="Times New Roman"/>
          <w:sz w:val="24"/>
          <w:szCs w:val="24"/>
          <w:lang w:eastAsia="pl-PL"/>
        </w:rPr>
        <w:t>Borne Sulinowo</w:t>
      </w:r>
    </w:p>
    <w:p w14:paraId="5334ACC5" w14:textId="77777777" w:rsidR="0040374B" w:rsidRPr="00B7528C" w:rsidRDefault="0040374B" w:rsidP="004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Przykładowe dokumenty potwierdzające to</w:t>
      </w:r>
      <w:r w:rsidRPr="00B75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  </w:t>
      </w:r>
    </w:p>
    <w:p w14:paraId="26D4E8BF" w14:textId="77777777" w:rsidR="0040374B" w:rsidRPr="00B7528C" w:rsidRDefault="00C57D67" w:rsidP="0040374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40374B" w:rsidRPr="00B7528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oświadczenia właściciela</w:t>
        </w:r>
      </w:hyperlink>
      <w:r w:rsidR="0040374B" w:rsidRPr="00B7528C">
        <w:rPr>
          <w:rFonts w:ascii="Times New Roman" w:eastAsia="Times New Roman" w:hAnsi="Times New Roman" w:cs="Times New Roman"/>
          <w:sz w:val="24"/>
          <w:szCs w:val="24"/>
          <w:lang w:eastAsia="pl-PL"/>
        </w:rPr>
        <w:t> lokalu,</w:t>
      </w:r>
    </w:p>
    <w:p w14:paraId="50F19F6F" w14:textId="77777777" w:rsidR="0040374B" w:rsidRPr="00B7528C" w:rsidRDefault="0040374B" w:rsidP="0040374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28C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najmu/użyczenia lokalu,</w:t>
      </w:r>
    </w:p>
    <w:p w14:paraId="607E3A11" w14:textId="77777777" w:rsidR="0040374B" w:rsidRPr="00B7528C" w:rsidRDefault="0040374B" w:rsidP="0040374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płacisz podatki </w:t>
      </w:r>
      <w:r w:rsidRPr="00B75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pierwsza strona zeznania podatkowego PIT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B75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potwierdzeniem złożenia go w Urzędzie Skarbowym (pieczątka wpływu do US lub potwierdzenie nadania na poczcie lub Urzędowe Potwierdzenie Odbioru (UPO) – jeśli złożyłeś PIT przez </w:t>
      </w:r>
      <w:proofErr w:type="spellStart"/>
      <w:r w:rsidRPr="00B7528C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B7528C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658688B9" w14:textId="77777777" w:rsidR="0040374B" w:rsidRPr="00B7528C" w:rsidRDefault="0040374B" w:rsidP="0040374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rachunek za media (gaz, prąd, </w:t>
      </w:r>
      <w:proofErr w:type="spellStart"/>
      <w:r w:rsidRPr="00B7528C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B7528C">
        <w:rPr>
          <w:rFonts w:ascii="Times New Roman" w:eastAsia="Times New Roman" w:hAnsi="Times New Roman" w:cs="Times New Roman"/>
          <w:sz w:val="24"/>
          <w:szCs w:val="24"/>
          <w:lang w:eastAsia="pl-PL"/>
        </w:rPr>
        <w:t>, telefon, telewizję kablową itp.) wystawiony na Twoje dane i adres lokalu, w którym mieszkasz,</w:t>
      </w:r>
    </w:p>
    <w:p w14:paraId="75380648" w14:textId="77777777" w:rsidR="0040374B" w:rsidRPr="00B7528C" w:rsidRDefault="0040374B" w:rsidP="0040374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na media (gaz, prąd, </w:t>
      </w:r>
      <w:proofErr w:type="spellStart"/>
      <w:r w:rsidRPr="00B7528C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B7528C">
        <w:rPr>
          <w:rFonts w:ascii="Times New Roman" w:eastAsia="Times New Roman" w:hAnsi="Times New Roman" w:cs="Times New Roman"/>
          <w:sz w:val="24"/>
          <w:szCs w:val="24"/>
          <w:lang w:eastAsia="pl-PL"/>
        </w:rPr>
        <w:t>, telefon, telewizję kablową itp.) zawarta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B75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Tobą i zawierająca adres lokalu, w którym mieszkasz,</w:t>
      </w:r>
    </w:p>
    <w:p w14:paraId="0155F9A3" w14:textId="77777777" w:rsidR="0040374B" w:rsidRPr="00B7528C" w:rsidRDefault="0040374B" w:rsidP="0040374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28C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lub rachunek na usługę nie związaną bezpośrednio z lokalem np. abonament na telefon komórkowy, zawierający Twoje dane oraz adres lokalu, w którym mieszkasz.</w:t>
      </w:r>
    </w:p>
    <w:p w14:paraId="5A5690E5" w14:textId="77777777" w:rsidR="0040374B" w:rsidRDefault="0040374B" w:rsidP="0040374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28C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jesteś właścicielem lokalu, ale nie 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esteś w nim zameldowany możesz </w:t>
      </w:r>
      <w:r w:rsidRPr="00B75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6018140" w14:textId="77777777" w:rsidR="0040374B" w:rsidRPr="00475CA6" w:rsidRDefault="0040374B" w:rsidP="0040374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C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 własności – jeśli jest to lokal spółdzielczy własnościowy lub gdy lokal nie ma założonej księgi wieczystej lub też gdy trwa postepowanie o wpis do Rejestru Ksiąg Wieczystych;</w:t>
      </w:r>
    </w:p>
    <w:p w14:paraId="42C8544F" w14:textId="77777777" w:rsidR="0040374B" w:rsidRPr="00475CA6" w:rsidRDefault="0040374B" w:rsidP="0040374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lokal ma założoną księgę wieczystą to wystarczy, że poinformujesz urzędnika, że jesteś właścicielem lokalu. Jeśli podasz numer księgi wieczystej znacznie ułatwi to urzędnikowi wyszukiwanie lokalu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475CA6">
        <w:rPr>
          <w:rFonts w:ascii="Times New Roman" w:eastAsia="Times New Roman" w:hAnsi="Times New Roman" w:cs="Times New Roman"/>
          <w:sz w:val="24"/>
          <w:szCs w:val="24"/>
          <w:lang w:eastAsia="pl-PL"/>
        </w:rPr>
        <w:t>w Elektronicznych Księgach Wieczystych.</w:t>
      </w:r>
    </w:p>
    <w:p w14:paraId="1A572F4C" w14:textId="28C9E5B3" w:rsidR="0040374B" w:rsidRDefault="0040374B" w:rsidP="00403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</w:t>
      </w:r>
      <w:r w:rsidR="00C04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Bornego Sulinowa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5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wydaniem decyzji jest zobowiązany </w:t>
      </w:r>
      <w:r w:rsidRPr="00B7528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sprawdzić czy osoba wnosząca wniosek o ujęcie w stałym obwodzie głosowania spełnia warunki stałego zamieszkania pod adresem wskazanym we wniosku.</w:t>
      </w:r>
    </w:p>
    <w:p w14:paraId="1DBE2CDC" w14:textId="77777777" w:rsidR="0040374B" w:rsidRPr="00812DC3" w:rsidRDefault="0040374B" w:rsidP="004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</w:t>
      </w:r>
    </w:p>
    <w:p w14:paraId="23CBBAE2" w14:textId="77777777" w:rsidR="0040374B" w:rsidRDefault="0040374B" w:rsidP="004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28C">
        <w:rPr>
          <w:rFonts w:ascii="Times New Roman" w:eastAsia="Times New Roman" w:hAnsi="Times New Roman" w:cs="Times New Roman"/>
          <w:sz w:val="24"/>
          <w:szCs w:val="24"/>
          <w:lang w:eastAsia="pl-PL"/>
        </w:rPr>
        <w:t>Brak.</w:t>
      </w:r>
    </w:p>
    <w:p w14:paraId="59CD241A" w14:textId="77777777" w:rsidR="0040374B" w:rsidRPr="00812DC3" w:rsidRDefault="0040374B" w:rsidP="004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złożenia i odbioru</w:t>
      </w:r>
    </w:p>
    <w:p w14:paraId="2DEED589" w14:textId="46FD3C86" w:rsidR="0040374B" w:rsidRDefault="00C57D67" w:rsidP="004037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40374B" w:rsidRPr="00475CA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Urząd</w:t>
        </w:r>
      </w:hyperlink>
      <w:r w:rsidR="0040374B" w:rsidRPr="00475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3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w </w:t>
      </w:r>
      <w:r w:rsidR="00C04C4E">
        <w:rPr>
          <w:rFonts w:ascii="Times New Roman" w:eastAsia="Times New Roman" w:hAnsi="Times New Roman" w:cs="Times New Roman"/>
          <w:sz w:val="24"/>
          <w:szCs w:val="24"/>
          <w:lang w:eastAsia="pl-PL"/>
        </w:rPr>
        <w:t>Bornem Sulinowie</w:t>
      </w:r>
      <w:r w:rsidR="00403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C04C4E">
        <w:rPr>
          <w:rFonts w:ascii="Times New Roman" w:eastAsia="Times New Roman" w:hAnsi="Times New Roman" w:cs="Times New Roman"/>
          <w:sz w:val="24"/>
          <w:szCs w:val="24"/>
          <w:lang w:eastAsia="pl-PL"/>
        </w:rPr>
        <w:t>Aleja Niepodległości 6</w:t>
      </w:r>
    </w:p>
    <w:p w14:paraId="350CBEE9" w14:textId="77777777" w:rsidR="0040374B" w:rsidRPr="00812DC3" w:rsidRDefault="0040374B" w:rsidP="004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odpowiedzi</w:t>
      </w:r>
    </w:p>
    <w:p w14:paraId="4504CA1C" w14:textId="77777777" w:rsidR="0040374B" w:rsidRDefault="0040374B" w:rsidP="004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28C">
        <w:rPr>
          <w:rFonts w:ascii="Times New Roman" w:eastAsia="Times New Roman" w:hAnsi="Times New Roman" w:cs="Times New Roman"/>
          <w:sz w:val="24"/>
          <w:szCs w:val="24"/>
          <w:lang w:eastAsia="pl-PL"/>
        </w:rPr>
        <w:t>5 dni od daty złożenia wniosku.</w:t>
      </w:r>
    </w:p>
    <w:p w14:paraId="63CA695D" w14:textId="77777777" w:rsidR="0040374B" w:rsidRPr="00812DC3" w:rsidRDefault="0040374B" w:rsidP="004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odwoławczy</w:t>
      </w:r>
    </w:p>
    <w:p w14:paraId="673902C7" w14:textId="0B0B289F" w:rsidR="0040374B" w:rsidRDefault="0040374B" w:rsidP="004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decyzji w sprawie odmowy ujęcia w stałym obwodzie głosowania przysługuje prawo wniesienia skargi do właściwego miejscowo sądu rejonowego. Skargę wnosi się za pośrednictwem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</w:t>
      </w:r>
      <w:r w:rsidR="00C04C4E">
        <w:rPr>
          <w:rFonts w:ascii="Times New Roman" w:eastAsia="Times New Roman" w:hAnsi="Times New Roman" w:cs="Times New Roman"/>
          <w:sz w:val="24"/>
          <w:szCs w:val="24"/>
          <w:lang w:eastAsia="pl-PL"/>
        </w:rPr>
        <w:t>Bornego Sulinowa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75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3 dni od dnia doręczenia decyzji.</w:t>
      </w:r>
    </w:p>
    <w:p w14:paraId="112C7F03" w14:textId="77777777" w:rsidR="0040374B" w:rsidRPr="00812DC3" w:rsidRDefault="0040374B" w:rsidP="0040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Uwagi</w:t>
      </w:r>
    </w:p>
    <w:p w14:paraId="73114D16" w14:textId="77777777" w:rsidR="0040374B" w:rsidRPr="00B7528C" w:rsidRDefault="0040374B" w:rsidP="004037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ujęcie w stałym obwodzie głosowania mogą składać:  </w:t>
      </w:r>
    </w:p>
    <w:p w14:paraId="79C72B44" w14:textId="77777777" w:rsidR="0040374B" w:rsidRPr="00B7528C" w:rsidRDefault="0040374B" w:rsidP="0040374B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28C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wyborcy stale zamieszkali na obszarze gminy bez zameldowania na pobyt stały w tej gminie;</w:t>
      </w:r>
    </w:p>
    <w:p w14:paraId="68D3CDA8" w14:textId="77777777" w:rsidR="0040374B" w:rsidRPr="00B7528C" w:rsidRDefault="0040374B" w:rsidP="0040374B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28C">
        <w:rPr>
          <w:rFonts w:ascii="Times New Roman" w:eastAsia="Times New Roman" w:hAnsi="Times New Roman" w:cs="Times New Roman"/>
          <w:sz w:val="24"/>
          <w:szCs w:val="24"/>
          <w:lang w:eastAsia="pl-PL"/>
        </w:rPr>
        <w:t> wyborcy stale zamieszkali na obszarze gminy ale pod innym adresem niż adres ich zameldowania na pobyt stały; </w:t>
      </w:r>
    </w:p>
    <w:p w14:paraId="20858CE9" w14:textId="77777777" w:rsidR="0040374B" w:rsidRPr="00B7528C" w:rsidRDefault="0040374B" w:rsidP="0040374B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wyborcy nigdzie niezamieszkali, przebywający stale na obszarze gminy,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B7528C">
        <w:rPr>
          <w:rFonts w:ascii="Times New Roman" w:eastAsia="Times New Roman" w:hAnsi="Times New Roman" w:cs="Times New Roman"/>
          <w:sz w:val="24"/>
          <w:szCs w:val="24"/>
          <w:lang w:eastAsia="pl-PL"/>
        </w:rPr>
        <w:t>z zastrzeżenie, że wyborca ten w miejscu adresu stałego zamieszkania poda adres, pod którym będzie możliwe skontaktowanie się z nim; </w:t>
      </w:r>
    </w:p>
    <w:p w14:paraId="3E7B892E" w14:textId="77777777" w:rsidR="0040374B" w:rsidRPr="00B7528C" w:rsidRDefault="0040374B" w:rsidP="004037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28C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o ujęciu w Centralnym Rejestrze Wyborców, w stałym obwodzie głosowania właściwym dla adresu stałego zamieszkania, skutkuje prawem do udziału w wyborach powszechnych i referendach w miejscu stałego zamieszkania wyborcy. Nie ma konieczności ponawiania wniosku w przyszłości. </w:t>
      </w:r>
    </w:p>
    <w:p w14:paraId="244A8EF1" w14:textId="77777777" w:rsidR="0040374B" w:rsidRDefault="0040374B" w:rsidP="004037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28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wyborca dokona zameldowania na pobyt stały pod innym adresem będzie automatycznie ujmowany w stałym obwodzie głosowania właściwym dla nowego miejsca zameldowania na pobyt stały.</w:t>
      </w:r>
    </w:p>
    <w:p w14:paraId="5B5A763C" w14:textId="77777777" w:rsidR="0040374B" w:rsidRPr="00812DC3" w:rsidRDefault="0040374B" w:rsidP="004037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</w:p>
    <w:p w14:paraId="3876CEF6" w14:textId="77777777" w:rsidR="0040374B" w:rsidRPr="00B7528C" w:rsidRDefault="00C57D67" w:rsidP="004037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tooltip="Otwarcie w nowym oknie" w:history="1">
        <w:r w:rsidR="0040374B" w:rsidRPr="00B7528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Ustawa z dnia 5 stycznia 2011 r. Kodeks wyborczy</w:t>
        </w:r>
      </w:hyperlink>
    </w:p>
    <w:p w14:paraId="40EE942D" w14:textId="77777777" w:rsidR="0040374B" w:rsidRPr="00B7528C" w:rsidRDefault="00C57D67" w:rsidP="004037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gtFrame="_blank" w:tooltip="Otwarcie w nowym oknie" w:history="1">
        <w:r w:rsidR="0040374B" w:rsidRPr="00B7528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Rozporządzenie Ministra Spraw Wewnętrznych i Administracji z dnia 28 lipca 2023 r. w sprawie wzorów wniosków o ujęcie w obwodzie głosowania, skreślenie wyborcy z Centralnego Rejestru Wyborców, zmianę miejsca głosowania oraz wzoru i sposobu ewidencjonowania zaświadczeń o prawie do głosowania</w:t>
        </w:r>
      </w:hyperlink>
    </w:p>
    <w:p w14:paraId="1BB74FE7" w14:textId="77777777" w:rsidR="0040374B" w:rsidRDefault="0040374B" w:rsidP="0040374B">
      <w:r>
        <w:t>Druki do pobrania :</w:t>
      </w:r>
    </w:p>
    <w:p w14:paraId="62810451" w14:textId="77777777" w:rsidR="0040374B" w:rsidRDefault="0040374B" w:rsidP="0040374B">
      <w:r>
        <w:t>- Wniosek o ujęcie w stałym obwodzie głosowania</w:t>
      </w:r>
    </w:p>
    <w:p w14:paraId="0A8F887F" w14:textId="77777777" w:rsidR="0040374B" w:rsidRDefault="0040374B" w:rsidP="0040374B">
      <w:r>
        <w:t>- Oświadczenie właściciela o zamieszkaniu</w:t>
      </w:r>
    </w:p>
    <w:p w14:paraId="1A671076" w14:textId="77777777" w:rsidR="00EE3DB1" w:rsidRDefault="00EE3DB1" w:rsidP="0040374B">
      <w:pPr>
        <w:spacing w:after="0"/>
      </w:pPr>
    </w:p>
    <w:sectPr w:rsidR="00EE3DB1" w:rsidSect="00732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3E39"/>
    <w:multiLevelType w:val="multilevel"/>
    <w:tmpl w:val="9FAA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45F8A"/>
    <w:multiLevelType w:val="multilevel"/>
    <w:tmpl w:val="0CC65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A2B65"/>
    <w:multiLevelType w:val="hybridMultilevel"/>
    <w:tmpl w:val="263630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E5E4FB4"/>
    <w:multiLevelType w:val="multilevel"/>
    <w:tmpl w:val="E5E2C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AC6FE2"/>
    <w:multiLevelType w:val="multilevel"/>
    <w:tmpl w:val="DDAEDDC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7363630C"/>
    <w:multiLevelType w:val="multilevel"/>
    <w:tmpl w:val="3B2A1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7477507">
    <w:abstractNumId w:val="5"/>
  </w:num>
  <w:num w:numId="2" w16cid:durableId="1656566478">
    <w:abstractNumId w:val="0"/>
  </w:num>
  <w:num w:numId="3" w16cid:durableId="1370956743">
    <w:abstractNumId w:val="4"/>
  </w:num>
  <w:num w:numId="4" w16cid:durableId="1948656033">
    <w:abstractNumId w:val="3"/>
  </w:num>
  <w:num w:numId="5" w16cid:durableId="117382283">
    <w:abstractNumId w:val="1"/>
  </w:num>
  <w:num w:numId="6" w16cid:durableId="1894735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B1"/>
    <w:rsid w:val="0040374B"/>
    <w:rsid w:val="007325A2"/>
    <w:rsid w:val="00AA560B"/>
    <w:rsid w:val="00C04C4E"/>
    <w:rsid w:val="00C57D67"/>
    <w:rsid w:val="00E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2874"/>
  <w15:chartTrackingRefBased/>
  <w15:docId w15:val="{4EAF3D89-E8CF-45A1-B31C-602E9B8D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74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warszawa.pl/Menu_podmiotowe/Urzad/Biura_Urzedu/AO/Delegatury/defaul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arszawa19115.pl/documents/20184/49265/AO-07-08+o%C5%9Bwiadczenie+w%C5%82a%C5%9Bciciela+o+zamieszkiwaniu/c03e6108-eadd-47e9-8b6f-f0cebb5cab7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rszawa19115.pl/documents/20184/49265/AO-07-08+Wniosek+o+uj%C4%99cie+w+sta%C5%82ym+obwodzie+g%C5%82osowania+cz%C4%99%C5%9B%C4%87+A.pdf/c1381c2d-01ee-249c-2ac7-6cb5d29befc7?t=169158280432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arszawa19115.pl/documents/20184/49265/AO-07-08+Wniosek+o+uj%C4%99cie+w+sta%C5%82ym+obwodzie+g%C5%82osowania+cz%C4%99%C5%9B%C4%87+A.pdf/c1381c2d-01ee-249c-2ac7-6cb5d29befc7?t=1691582804327" TargetMode="External"/><Relationship Id="rId10" Type="http://schemas.openxmlformats.org/officeDocument/2006/relationships/hyperlink" Target="https://isap.sejm.gov.pl/isap.nsf/DocDetails.xsp?id=WDU202300014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ap.sejm.gov.pl/isap.nsf/DocDetails.xsp?id=WDU2011021011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4818</Characters>
  <Application>Microsoft Office Word</Application>
  <DocSecurity>4</DocSecurity>
  <Lines>40</Lines>
  <Paragraphs>11</Paragraphs>
  <ScaleCrop>false</ScaleCrop>
  <Company>HP Inc.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Chmiel</dc:creator>
  <cp:keywords/>
  <dc:description/>
  <cp:lastModifiedBy>Marta Sowa</cp:lastModifiedBy>
  <cp:revision>2</cp:revision>
  <dcterms:created xsi:type="dcterms:W3CDTF">2024-03-13T16:06:00Z</dcterms:created>
  <dcterms:modified xsi:type="dcterms:W3CDTF">2024-03-13T16:06:00Z</dcterms:modified>
</cp:coreProperties>
</file>